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1F" w:rsidRPr="00F46B1F" w:rsidRDefault="00F46B1F" w:rsidP="00F46B1F">
      <w:pPr>
        <w:spacing w:after="160" w:line="256" w:lineRule="auto"/>
        <w:rPr>
          <w:rFonts w:ascii="Tahoma" w:eastAsia="Times New Roman" w:hAnsi="Tahoma" w:cs="Tahoma"/>
          <w:color w:val="333333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9F7295" w:rsidRPr="00F46B1F" w:rsidTr="009F7295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7295" w:rsidRPr="00F46B1F" w:rsidRDefault="009F7295" w:rsidP="009F7295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454E80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0A11B6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 w:rsidRPr="000A11B6"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Ceny obowiązują</w:t>
            </w:r>
          </w:p>
          <w:p w:rsidR="00454E80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 xml:space="preserve">od 30.07.2017 </w:t>
            </w:r>
          </w:p>
          <w:p w:rsidR="00454E80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do</w:t>
            </w:r>
          </w:p>
          <w:p w:rsidR="00454E80" w:rsidRPr="00F46B1F" w:rsidRDefault="00454E80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sz w:val="20"/>
                <w:szCs w:val="20"/>
                <w:lang w:eastAsia="pl-PL"/>
              </w:rPr>
              <w:t>29.07.2018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before="120" w:after="120" w:line="312" w:lineRule="atLeast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Cena netto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F46B1F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Cena brutto</w:t>
            </w:r>
          </w:p>
        </w:tc>
      </w:tr>
      <w:tr w:rsidR="00454E80" w:rsidRPr="00F46B1F" w:rsidTr="000A11B6">
        <w:trPr>
          <w:trHeight w:val="353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Woda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2,77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2,99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Ścieki od wszystkich dostawców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11,39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454E80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12,30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Dopłata za zbiorowe odprowadzanie ścieków zgodnie z uchwałą Nr XXIX/105/2016 Rady Gminy Siedlec</w:t>
            </w: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1,0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>3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rPr>
          <w:trHeight w:val="645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F46B1F">
            <w:pPr>
              <w:spacing w:before="120" w:after="120" w:line="240" w:lineRule="auto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Cena ścieków po dopłacie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before="120" w:after="120" w:line="240" w:lineRule="auto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10,4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 zł/m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240" w:lineRule="auto"/>
              <w:ind w:right="240"/>
              <w:jc w:val="center"/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11,26</w:t>
            </w:r>
            <w:r w:rsidRPr="009E4B23">
              <w:rPr>
                <w:rFonts w:eastAsia="Times New Roman" w:cs="Tahoma"/>
                <w:sz w:val="20"/>
                <w:szCs w:val="20"/>
                <w:lang w:eastAsia="pl-PL"/>
              </w:rPr>
              <w:t xml:space="preserve"> zł/m</w:t>
            </w:r>
            <w:r w:rsidRPr="009E4B23">
              <w:rPr>
                <w:rFonts w:eastAsia="Times New Roman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nie korzystających z kanalizacji rozliczanych w oparciu o wskazania wodomierza głównego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(TYLKO WODA)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6,43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6,94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korzystających z kanalizacji rozliczanych w oparciu o wskazania wodomierza głównego</w:t>
            </w:r>
          </w:p>
          <w:p w:rsidR="00454E80" w:rsidRPr="009E4B23" w:rsidRDefault="00454E80" w:rsidP="00F5684D">
            <w:pPr>
              <w:spacing w:after="0" w:line="312" w:lineRule="atLeast"/>
              <w:ind w:left="240" w:right="101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2 (WODA + ŚCIEKI)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4,10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4,43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rPr>
          <w:trHeight w:val="40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nie korzystających z kanalizacji  rozliczanych w oparciu o przeciętne normy zużycia wody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RYCZAŁT (RYCZAŁT WODA)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6,33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6,84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rPr>
          <w:trHeight w:val="407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 wody  korzystających z kanalizacji  rozliczanych w oparciu o przeciętne normy zużycia wody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WODA RYCZAŁT 2</w:t>
            </w:r>
          </w:p>
          <w:p w:rsidR="00454E80" w:rsidRPr="009E4B23" w:rsidRDefault="00454E80" w:rsidP="0022174F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(RYCZAŁT WODA + ŚCIEKI)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5,05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5,4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Opłata abonamentowa dla dostawców ścieków rozliczanych w oparciu o wskazania wodomierza głównego  </w:t>
            </w:r>
          </w:p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b/>
                <w:sz w:val="15"/>
                <w:szCs w:val="15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ŚCIEKI I ABONAMENT ŚCIEKI F/S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8,67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9,36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206DC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Opłata abonamentowa dla dostawców ścieków rozliczanych w oparciu o przeciętne normy zużycia wody  </w:t>
            </w:r>
          </w:p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b/>
                <w:sz w:val="20"/>
                <w:szCs w:val="20"/>
                <w:lang w:eastAsia="pl-PL"/>
              </w:rPr>
              <w:t>ABONAMENT ŚCIEKI RYCZAŁT I ABONAMENT ŚCIEKI RYCZAŁT F/S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7,61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Pr="009E4B23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8,22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zł/mc</w:t>
            </w:r>
          </w:p>
        </w:tc>
      </w:tr>
      <w:tr w:rsidR="00454E80" w:rsidRPr="00F46B1F" w:rsidTr="000A11B6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4E80" w:rsidRPr="00F46B1F" w:rsidRDefault="00454E80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54E80" w:rsidRPr="009E4B23" w:rsidRDefault="00454E80" w:rsidP="003425CA">
            <w:pPr>
              <w:spacing w:after="0" w:line="312" w:lineRule="atLeast"/>
              <w:ind w:left="240" w:right="240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Opłata abonamentowa dla odbiorców</w:t>
            </w: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posiadających własne ujęcie wody, korzystających z kanalizacji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10,99 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zł/mc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4E80" w:rsidRDefault="00454E80" w:rsidP="00694C16">
            <w:pPr>
              <w:spacing w:after="0" w:line="312" w:lineRule="atLeast"/>
              <w:ind w:left="240" w:right="240"/>
              <w:jc w:val="center"/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11,87 </w:t>
            </w:r>
            <w:r w:rsidRPr="009E4B23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zł/mc</w:t>
            </w:r>
          </w:p>
        </w:tc>
      </w:tr>
      <w:tr w:rsidR="0022174F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22174F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 zł/szt.</w:t>
            </w:r>
          </w:p>
        </w:tc>
      </w:tr>
      <w:tr w:rsidR="0022174F" w:rsidRPr="00F46B1F" w:rsidTr="000A11B6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zł/godz.</w:t>
            </w:r>
          </w:p>
        </w:tc>
      </w:tr>
      <w:tr w:rsidR="0022174F" w:rsidRPr="00F46B1F" w:rsidTr="000A11B6">
        <w:trPr>
          <w:trHeight w:val="46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1C3689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0A11B6" w:rsidRDefault="001C3689" w:rsidP="0022174F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43,05</w:t>
            </w:r>
            <w:r w:rsidR="0022174F" w:rsidRPr="000A11B6">
              <w:rPr>
                <w:rFonts w:eastAsia="Times New Roman" w:cs="Tahoma"/>
                <w:sz w:val="20"/>
                <w:szCs w:val="20"/>
                <w:lang w:eastAsia="pl-PL"/>
              </w:rPr>
              <w:t> zł/szt.</w:t>
            </w:r>
          </w:p>
        </w:tc>
      </w:tr>
      <w:tr w:rsidR="000A11B6" w:rsidRPr="00F46B1F" w:rsidTr="000A11B6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0A11B6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1B6" w:rsidRPr="00F46B1F" w:rsidRDefault="000A11B6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A11B6" w:rsidRPr="00F46B1F" w:rsidRDefault="000A11B6" w:rsidP="000A11B6">
            <w:pPr>
              <w:spacing w:after="0" w:line="240" w:lineRule="auto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0A11B6" w:rsidRPr="00F46B1F" w:rsidTr="000A11B6">
        <w:tc>
          <w:tcPr>
            <w:tcW w:w="18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0A11B6">
            <w:pPr>
              <w:spacing w:before="120" w:after="120" w:line="312" w:lineRule="atLeast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1B6" w:rsidRPr="00F46B1F" w:rsidRDefault="000A11B6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11B6" w:rsidRPr="00F46B1F" w:rsidRDefault="000A11B6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22174F" w:rsidRPr="00F46B1F" w:rsidTr="000A11B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22174F" w:rsidP="008A0D6C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Opróżnianie szamba</w:t>
            </w:r>
            <w:r w:rsidR="008A0D6C"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 w:rsidRPr="00F46B1F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</w:tr>
      <w:tr w:rsidR="0022174F" w:rsidRPr="00F46B1F" w:rsidTr="009F7295">
        <w:tc>
          <w:tcPr>
            <w:tcW w:w="18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74F" w:rsidRPr="00F46B1F" w:rsidRDefault="0022174F" w:rsidP="00F46B1F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46B1F" w:rsidRPr="00F46B1F" w:rsidRDefault="0022174F" w:rsidP="00F46B1F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 w:rsidRPr="00F46B1F"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6B1F" w:rsidRPr="00F46B1F" w:rsidRDefault="00737620" w:rsidP="0022174F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</w:t>
            </w:r>
            <w:r w:rsidR="0022174F" w:rsidRPr="00F46B1F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 zł/szt.</w:t>
            </w:r>
          </w:p>
        </w:tc>
      </w:tr>
    </w:tbl>
    <w:p w:rsidR="00483CF6" w:rsidRDefault="00483CF6"/>
    <w:sectPr w:rsidR="00483CF6" w:rsidSect="009F7295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B1F"/>
    <w:rsid w:val="000A11B6"/>
    <w:rsid w:val="001C3689"/>
    <w:rsid w:val="0022174F"/>
    <w:rsid w:val="002B2D3C"/>
    <w:rsid w:val="002F5A20"/>
    <w:rsid w:val="003425CA"/>
    <w:rsid w:val="003F49DA"/>
    <w:rsid w:val="00454E80"/>
    <w:rsid w:val="00483CF6"/>
    <w:rsid w:val="00541B5C"/>
    <w:rsid w:val="005B63E7"/>
    <w:rsid w:val="00737620"/>
    <w:rsid w:val="008A0D6C"/>
    <w:rsid w:val="009A78F9"/>
    <w:rsid w:val="009E4B23"/>
    <w:rsid w:val="009F7295"/>
    <w:rsid w:val="00CE1919"/>
    <w:rsid w:val="00F150ED"/>
    <w:rsid w:val="00F46B1F"/>
    <w:rsid w:val="00F5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999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9</cp:revision>
  <cp:lastPrinted>2016-08-11T11:57:00Z</cp:lastPrinted>
  <dcterms:created xsi:type="dcterms:W3CDTF">2016-08-11T11:11:00Z</dcterms:created>
  <dcterms:modified xsi:type="dcterms:W3CDTF">2017-11-15T07:17:00Z</dcterms:modified>
</cp:coreProperties>
</file>